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24" w:rsidRDefault="00AC5524">
      <w:pPr>
        <w:rPr>
          <w:rFonts w:ascii="Arial" w:eastAsia="Times New Roman" w:hAnsi="Arial" w:cs="Arial"/>
          <w:color w:val="000000"/>
        </w:rPr>
      </w:pPr>
      <w:r>
        <w:rPr>
          <w:rFonts w:ascii="Arial" w:eastAsia="Times New Roman" w:hAnsi="Arial" w:cs="Arial"/>
          <w:color w:val="000000"/>
        </w:rPr>
        <w:t>Maryland Habitat and Memorial Garden</w:t>
      </w:r>
    </w:p>
    <w:p w:rsidR="00AC5524" w:rsidRDefault="00AC5524">
      <w:pPr>
        <w:rPr>
          <w:rFonts w:ascii="Arial" w:eastAsia="Times New Roman" w:hAnsi="Arial" w:cs="Arial"/>
          <w:color w:val="000000"/>
        </w:rPr>
      </w:pPr>
      <w:r>
        <w:rPr>
          <w:rFonts w:ascii="Arial" w:eastAsia="Times New Roman" w:hAnsi="Arial" w:cs="Arial"/>
          <w:color w:val="000000"/>
        </w:rPr>
        <w:t xml:space="preserve">8 x 100 feet of space on the southeast side of </w:t>
      </w:r>
      <w:r w:rsidR="00A428F3">
        <w:rPr>
          <w:rFonts w:ascii="Arial" w:eastAsia="Times New Roman" w:hAnsi="Arial" w:cs="Arial"/>
          <w:color w:val="000000"/>
        </w:rPr>
        <w:t>Federal Hill Preparatory (</w:t>
      </w:r>
      <w:r>
        <w:rPr>
          <w:rFonts w:ascii="Arial" w:eastAsia="Times New Roman" w:hAnsi="Arial" w:cs="Arial"/>
          <w:color w:val="000000"/>
        </w:rPr>
        <w:t>FHP</w:t>
      </w:r>
      <w:r w:rsidR="00A428F3">
        <w:rPr>
          <w:rFonts w:ascii="Arial" w:eastAsia="Times New Roman" w:hAnsi="Arial" w:cs="Arial"/>
          <w:color w:val="000000"/>
        </w:rPr>
        <w:t>)</w:t>
      </w:r>
      <w:r>
        <w:rPr>
          <w:rFonts w:ascii="Arial" w:eastAsia="Times New Roman" w:hAnsi="Arial" w:cs="Arial"/>
          <w:color w:val="000000"/>
        </w:rPr>
        <w:t xml:space="preserve"> currently enclosed by chain link fencing</w:t>
      </w:r>
      <w:r w:rsidR="00A428F3">
        <w:rPr>
          <w:rFonts w:ascii="Arial" w:eastAsia="Times New Roman" w:hAnsi="Arial" w:cs="Arial"/>
          <w:color w:val="000000"/>
        </w:rPr>
        <w:t>—on Cross Street where many neighbors pass each day</w:t>
      </w:r>
    </w:p>
    <w:p w:rsidR="00AC5524" w:rsidRDefault="00AC5524">
      <w:pPr>
        <w:rPr>
          <w:rFonts w:ascii="Arial" w:eastAsia="Times New Roman" w:hAnsi="Arial" w:cs="Arial"/>
          <w:color w:val="000000"/>
        </w:rPr>
      </w:pPr>
      <w:r>
        <w:rPr>
          <w:rFonts w:ascii="Arial" w:eastAsia="Times New Roman" w:hAnsi="Arial" w:cs="Arial"/>
          <w:color w:val="000000"/>
        </w:rPr>
        <w:t>Two Phase project—Phase I Garden</w:t>
      </w:r>
      <w:r w:rsidR="00A428F3">
        <w:rPr>
          <w:rFonts w:ascii="Arial" w:eastAsia="Times New Roman" w:hAnsi="Arial" w:cs="Arial"/>
          <w:color w:val="000000"/>
        </w:rPr>
        <w:t xml:space="preserve"> and Plaque (could be planted within 3-6 weeks and plaque could be ordered)</w:t>
      </w:r>
      <w:r>
        <w:rPr>
          <w:rFonts w:ascii="Arial" w:eastAsia="Times New Roman" w:hAnsi="Arial" w:cs="Arial"/>
          <w:color w:val="000000"/>
        </w:rPr>
        <w:t>; Phase II Fence removal/replacement</w:t>
      </w:r>
      <w:r w:rsidR="00A428F3">
        <w:rPr>
          <w:rFonts w:ascii="Arial" w:eastAsia="Times New Roman" w:hAnsi="Arial" w:cs="Arial"/>
          <w:color w:val="000000"/>
        </w:rPr>
        <w:t xml:space="preserve"> (could wait for a season or two of growth before doing this portion)</w:t>
      </w:r>
    </w:p>
    <w:p w:rsidR="00AC5524" w:rsidRDefault="00AC5524">
      <w:pPr>
        <w:rPr>
          <w:rFonts w:ascii="Arial" w:eastAsia="Times New Roman" w:hAnsi="Arial" w:cs="Arial"/>
          <w:color w:val="000000"/>
        </w:rPr>
      </w:pPr>
      <w:r>
        <w:rPr>
          <w:rFonts w:ascii="Arial" w:eastAsia="Times New Roman" w:hAnsi="Arial" w:cs="Arial"/>
          <w:color w:val="000000"/>
        </w:rPr>
        <w:t>Cost—Phase I approximately $1500, Phase II approximately $1500</w:t>
      </w:r>
      <w:r w:rsidR="00B60015">
        <w:rPr>
          <w:rFonts w:ascii="Arial" w:eastAsia="Times New Roman" w:hAnsi="Arial" w:cs="Arial"/>
          <w:color w:val="000000"/>
        </w:rPr>
        <w:t>+</w:t>
      </w:r>
      <w:r w:rsidR="00A428F3">
        <w:rPr>
          <w:rFonts w:ascii="Arial" w:eastAsia="Times New Roman" w:hAnsi="Arial" w:cs="Arial"/>
          <w:color w:val="000000"/>
        </w:rPr>
        <w:t>; PTO volunteers to assist with planting and plant selection as well as garden upkeep.</w:t>
      </w:r>
    </w:p>
    <w:p w:rsidR="00A428F3" w:rsidRDefault="00AC5524" w:rsidP="00AC5524">
      <w:pPr>
        <w:ind w:firstLine="720"/>
        <w:rPr>
          <w:rFonts w:ascii="Arial" w:eastAsia="Times New Roman" w:hAnsi="Arial" w:cs="Arial"/>
          <w:color w:val="000000"/>
        </w:rPr>
      </w:pPr>
      <w:r>
        <w:rPr>
          <w:rFonts w:ascii="Arial" w:eastAsia="Times New Roman" w:hAnsi="Arial" w:cs="Arial"/>
          <w:color w:val="000000"/>
        </w:rPr>
        <w:t xml:space="preserve"> Two Federal Hill Prep children</w:t>
      </w:r>
      <w:r w:rsidR="00A428F3">
        <w:rPr>
          <w:rFonts w:ascii="Arial" w:eastAsia="Times New Roman" w:hAnsi="Arial" w:cs="Arial"/>
          <w:color w:val="000000"/>
        </w:rPr>
        <w:t xml:space="preserve"> (and neighbors)</w:t>
      </w:r>
      <w:r>
        <w:rPr>
          <w:rFonts w:ascii="Arial" w:eastAsia="Times New Roman" w:hAnsi="Arial" w:cs="Arial"/>
          <w:color w:val="000000"/>
        </w:rPr>
        <w:t xml:space="preserve"> have died over the past two years.  To honor them and to improve the aesthetics of the space on the side of the school, we have come up with a project that we believe can be completed in two phases.  We see the funds coming from both the </w:t>
      </w:r>
      <w:r w:rsidR="00B60015">
        <w:rPr>
          <w:rFonts w:ascii="Arial" w:eastAsia="Times New Roman" w:hAnsi="Arial" w:cs="Arial"/>
          <w:color w:val="000000"/>
        </w:rPr>
        <w:t>Federal Hill N</w:t>
      </w:r>
      <w:r>
        <w:rPr>
          <w:rFonts w:ascii="Arial" w:eastAsia="Times New Roman" w:hAnsi="Arial" w:cs="Arial"/>
          <w:color w:val="000000"/>
        </w:rPr>
        <w:t xml:space="preserve">eighborhood </w:t>
      </w:r>
      <w:r w:rsidR="00B60015">
        <w:rPr>
          <w:rFonts w:ascii="Arial" w:eastAsia="Times New Roman" w:hAnsi="Arial" w:cs="Arial"/>
          <w:color w:val="000000"/>
        </w:rPr>
        <w:t>A</w:t>
      </w:r>
      <w:r>
        <w:rPr>
          <w:rFonts w:ascii="Arial" w:eastAsia="Times New Roman" w:hAnsi="Arial" w:cs="Arial"/>
          <w:color w:val="000000"/>
        </w:rPr>
        <w:t xml:space="preserve">ssociation and the PTO from Federal Hill Prep.  </w:t>
      </w:r>
      <w:r w:rsidR="00A428F3">
        <w:rPr>
          <w:rFonts w:ascii="Arial" w:eastAsia="Times New Roman" w:hAnsi="Arial" w:cs="Arial"/>
          <w:color w:val="000000"/>
        </w:rPr>
        <w:t>Ongoing upkeep could be done by the green/garden club at FHP.</w:t>
      </w:r>
    </w:p>
    <w:p w:rsidR="00A84448" w:rsidRDefault="00AC5524" w:rsidP="00AC5524">
      <w:pPr>
        <w:ind w:firstLine="720"/>
        <w:rPr>
          <w:rFonts w:ascii="Arial" w:eastAsia="Times New Roman" w:hAnsi="Arial" w:cs="Arial"/>
          <w:color w:val="000000"/>
        </w:rPr>
      </w:pPr>
      <w:r>
        <w:rPr>
          <w:rFonts w:ascii="Arial" w:eastAsia="Times New Roman" w:hAnsi="Arial" w:cs="Arial"/>
          <w:color w:val="000000"/>
        </w:rPr>
        <w:t>To complete our proposed Maryland Habitat and Memorial Garden, we first need to remove the bushes that are currently in the space.  The rest of the shrubbery was damaged and cut down after the blizzards 2 years ago, but several bushes remain</w:t>
      </w:r>
      <w:r w:rsidR="00A428F3">
        <w:rPr>
          <w:rFonts w:ascii="Arial" w:eastAsia="Times New Roman" w:hAnsi="Arial" w:cs="Arial"/>
          <w:color w:val="000000"/>
        </w:rPr>
        <w:t>--</w:t>
      </w:r>
      <w:r>
        <w:rPr>
          <w:rFonts w:ascii="Arial" w:eastAsia="Times New Roman" w:hAnsi="Arial" w:cs="Arial"/>
          <w:color w:val="000000"/>
        </w:rPr>
        <w:t xml:space="preserve">we received a bid at one time for about </w:t>
      </w:r>
      <w:r w:rsidR="00A428F3">
        <w:rPr>
          <w:rFonts w:ascii="Arial" w:eastAsia="Times New Roman" w:hAnsi="Arial" w:cs="Arial"/>
          <w:color w:val="000000"/>
        </w:rPr>
        <w:t>$</w:t>
      </w:r>
      <w:r>
        <w:rPr>
          <w:rFonts w:ascii="Arial" w:eastAsia="Times New Roman" w:hAnsi="Arial" w:cs="Arial"/>
          <w:color w:val="000000"/>
        </w:rPr>
        <w:t xml:space="preserve">300.  Other expenses would include cultivating the space which is approximately 8 x 100 feet.  Funds would also be needed to buy native Maryland plants such as sea grasses, black eyed Susan's, </w:t>
      </w:r>
      <w:r w:rsidR="00A428F3">
        <w:rPr>
          <w:rFonts w:ascii="Arial" w:eastAsia="Times New Roman" w:hAnsi="Arial" w:cs="Arial"/>
          <w:color w:val="000000"/>
        </w:rPr>
        <w:t>lilies, dog wood, red bud, laure</w:t>
      </w:r>
      <w:r>
        <w:rPr>
          <w:rFonts w:ascii="Arial" w:eastAsia="Times New Roman" w:hAnsi="Arial" w:cs="Arial"/>
          <w:color w:val="000000"/>
        </w:rPr>
        <w:t>l and rhododendron.  We would like to have a landscape consultation as well so we can create a garden that is representative of Maryland habitat, similar to the gardens in front of the Aquarium.  After the garden is established, we would like to remove the chain link fence that curr</w:t>
      </w:r>
      <w:r w:rsidR="00A428F3">
        <w:rPr>
          <w:rFonts w:ascii="Arial" w:eastAsia="Times New Roman" w:hAnsi="Arial" w:cs="Arial"/>
          <w:color w:val="000000"/>
        </w:rPr>
        <w:t>e</w:t>
      </w:r>
      <w:r>
        <w:rPr>
          <w:rFonts w:ascii="Arial" w:eastAsia="Times New Roman" w:hAnsi="Arial" w:cs="Arial"/>
          <w:color w:val="000000"/>
        </w:rPr>
        <w:t>ntly encloses that area and replace it with a lower barrier wall that would be more aesthetically pleas</w:t>
      </w:r>
      <w:r w:rsidR="00A428F3">
        <w:rPr>
          <w:rFonts w:ascii="Arial" w:eastAsia="Times New Roman" w:hAnsi="Arial" w:cs="Arial"/>
          <w:color w:val="000000"/>
        </w:rPr>
        <w:t>ing</w:t>
      </w:r>
      <w:r w:rsidR="00B60015">
        <w:rPr>
          <w:rFonts w:ascii="Arial" w:eastAsia="Times New Roman" w:hAnsi="Arial" w:cs="Arial"/>
          <w:color w:val="000000"/>
        </w:rPr>
        <w:t>, again similar to the one in front of the Aquarium</w:t>
      </w:r>
      <w:r w:rsidR="00A428F3">
        <w:rPr>
          <w:rFonts w:ascii="Arial" w:eastAsia="Times New Roman" w:hAnsi="Arial" w:cs="Arial"/>
          <w:color w:val="000000"/>
        </w:rPr>
        <w:t>. A sign or plaque titling the garden, its donors and its honorees could be posted on the brick wall of the school building or on the ground.</w:t>
      </w:r>
    </w:p>
    <w:p w:rsidR="00725829" w:rsidRDefault="00725829" w:rsidP="00AC5524">
      <w:pPr>
        <w:ind w:firstLine="720"/>
        <w:rPr>
          <w:rFonts w:ascii="Arial" w:eastAsia="Times New Roman" w:hAnsi="Arial" w:cs="Arial"/>
          <w:color w:val="000000"/>
        </w:rPr>
      </w:pPr>
    </w:p>
    <w:p w:rsidR="00725829" w:rsidRDefault="00725829" w:rsidP="00725829">
      <w:pPr>
        <w:spacing w:after="0"/>
        <w:rPr>
          <w:rFonts w:ascii="Calibri" w:hAnsi="Calibri"/>
          <w:color w:val="1F497D"/>
        </w:rPr>
      </w:pPr>
      <w:r>
        <w:rPr>
          <w:rFonts w:ascii="Calibri" w:hAnsi="Calibri"/>
          <w:color w:val="1F497D"/>
        </w:rPr>
        <w:t>Phase I</w:t>
      </w:r>
    </w:p>
    <w:p w:rsidR="00725829" w:rsidRDefault="00725829" w:rsidP="00725829">
      <w:pPr>
        <w:spacing w:after="0"/>
        <w:rPr>
          <w:rFonts w:ascii="Calibri" w:hAnsi="Calibri"/>
          <w:color w:val="1F497D"/>
        </w:rPr>
      </w:pPr>
      <w:r>
        <w:rPr>
          <w:rFonts w:ascii="Calibri" w:hAnsi="Calibri"/>
          <w:color w:val="1F497D"/>
        </w:rPr>
        <w:t>$300 for the bush removal</w:t>
      </w:r>
    </w:p>
    <w:p w:rsidR="00725829" w:rsidRDefault="00725829" w:rsidP="00725829">
      <w:pPr>
        <w:spacing w:after="0"/>
        <w:rPr>
          <w:rFonts w:ascii="Calibri" w:hAnsi="Calibri"/>
          <w:color w:val="1F497D"/>
        </w:rPr>
      </w:pPr>
      <w:r>
        <w:rPr>
          <w:rFonts w:ascii="Calibri" w:hAnsi="Calibri"/>
          <w:color w:val="1F497D"/>
        </w:rPr>
        <w:t>$250 Landscape Architect design</w:t>
      </w:r>
    </w:p>
    <w:p w:rsidR="00725829" w:rsidRDefault="00725829" w:rsidP="00725829">
      <w:pPr>
        <w:spacing w:after="0"/>
        <w:rPr>
          <w:rFonts w:ascii="Calibri" w:hAnsi="Calibri"/>
          <w:color w:val="1F497D"/>
        </w:rPr>
      </w:pPr>
      <w:r>
        <w:rPr>
          <w:rFonts w:ascii="Calibri" w:hAnsi="Calibri"/>
          <w:color w:val="1F497D"/>
        </w:rPr>
        <w:t>$800 trees, dirt and plants</w:t>
      </w:r>
    </w:p>
    <w:p w:rsidR="00725829" w:rsidRDefault="00725829" w:rsidP="00725829">
      <w:pPr>
        <w:spacing w:after="0"/>
        <w:rPr>
          <w:rFonts w:ascii="Calibri" w:hAnsi="Calibri"/>
          <w:color w:val="1F497D"/>
        </w:rPr>
      </w:pPr>
      <w:r>
        <w:rPr>
          <w:rFonts w:ascii="Calibri" w:hAnsi="Calibri"/>
          <w:color w:val="1F497D"/>
        </w:rPr>
        <w:t>$150 sign</w:t>
      </w:r>
    </w:p>
    <w:p w:rsidR="00725829" w:rsidRDefault="00725829" w:rsidP="00725829">
      <w:pPr>
        <w:spacing w:after="0"/>
        <w:rPr>
          <w:rFonts w:ascii="Calibri" w:hAnsi="Calibri"/>
          <w:color w:val="1F497D"/>
        </w:rPr>
      </w:pPr>
    </w:p>
    <w:p w:rsidR="00725829" w:rsidRDefault="00725829" w:rsidP="00725829">
      <w:pPr>
        <w:spacing w:after="0"/>
        <w:rPr>
          <w:rFonts w:ascii="Calibri" w:hAnsi="Calibri"/>
          <w:color w:val="1F497D"/>
        </w:rPr>
      </w:pPr>
      <w:r>
        <w:rPr>
          <w:rFonts w:ascii="Calibri" w:hAnsi="Calibri"/>
          <w:color w:val="1F497D"/>
        </w:rPr>
        <w:t>Phase II</w:t>
      </w:r>
    </w:p>
    <w:p w:rsidR="00725829" w:rsidRDefault="00725829" w:rsidP="00725829">
      <w:pPr>
        <w:spacing w:after="0"/>
        <w:rPr>
          <w:rFonts w:ascii="Calibri" w:hAnsi="Calibri"/>
          <w:color w:val="1F497D"/>
        </w:rPr>
      </w:pPr>
      <w:r>
        <w:rPr>
          <w:rFonts w:ascii="Calibri" w:hAnsi="Calibri"/>
          <w:color w:val="1F497D"/>
        </w:rPr>
        <w:t>$500 fence removal</w:t>
      </w:r>
    </w:p>
    <w:p w:rsidR="00725829" w:rsidRPr="00725829" w:rsidRDefault="00725829" w:rsidP="00725829">
      <w:pPr>
        <w:spacing w:after="0"/>
        <w:rPr>
          <w:rFonts w:ascii="Calibri" w:hAnsi="Calibri"/>
          <w:color w:val="1F497D"/>
        </w:rPr>
      </w:pPr>
      <w:r>
        <w:rPr>
          <w:rFonts w:ascii="Calibri" w:hAnsi="Calibri"/>
          <w:color w:val="1F497D"/>
        </w:rPr>
        <w:t>$1000+ brick/metal retaining wall</w:t>
      </w:r>
    </w:p>
    <w:sectPr w:rsidR="00725829" w:rsidRPr="00725829" w:rsidSect="00A84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524"/>
    <w:rsid w:val="001417C7"/>
    <w:rsid w:val="00725829"/>
    <w:rsid w:val="00A428F3"/>
    <w:rsid w:val="00A84448"/>
    <w:rsid w:val="00AC5524"/>
    <w:rsid w:val="00B60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7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Velocity IQ</dc:creator>
  <cp:lastModifiedBy>Velocity IQ</cp:lastModifiedBy>
  <cp:revision>2</cp:revision>
  <dcterms:created xsi:type="dcterms:W3CDTF">2012-06-19T18:27:00Z</dcterms:created>
  <dcterms:modified xsi:type="dcterms:W3CDTF">2012-06-19T19:01:00Z</dcterms:modified>
</cp:coreProperties>
</file>